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8DB" w:rsidRPr="00262BFA" w:rsidRDefault="00262BFA" w:rsidP="00262B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62BFA">
        <w:rPr>
          <w:rFonts w:ascii="Times New Roman" w:hAnsi="Times New Roman" w:cs="Times New Roman"/>
          <w:b/>
          <w:sz w:val="28"/>
          <w:szCs w:val="28"/>
        </w:rPr>
        <w:t xml:space="preserve">Рейтинг </w:t>
      </w:r>
      <w:proofErr w:type="gramStart"/>
      <w:r w:rsidRPr="00262BFA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262B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62BFA">
        <w:rPr>
          <w:rFonts w:ascii="Times New Roman" w:hAnsi="Times New Roman" w:cs="Times New Roman"/>
          <w:b/>
          <w:sz w:val="28"/>
          <w:szCs w:val="28"/>
        </w:rPr>
        <w:t>независимой</w:t>
      </w:r>
      <w:proofErr w:type="gramEnd"/>
      <w:r w:rsidRPr="00262BFA">
        <w:rPr>
          <w:rFonts w:ascii="Times New Roman" w:hAnsi="Times New Roman" w:cs="Times New Roman"/>
          <w:b/>
          <w:sz w:val="28"/>
          <w:szCs w:val="28"/>
        </w:rPr>
        <w:t xml:space="preserve"> оценки качества предоставления социальных услуг в 2023 году</w:t>
      </w:r>
    </w:p>
    <w:tbl>
      <w:tblPr>
        <w:tblW w:w="15070" w:type="dxa"/>
        <w:tblInd w:w="93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4111"/>
        <w:gridCol w:w="1417"/>
        <w:gridCol w:w="1559"/>
        <w:gridCol w:w="1316"/>
        <w:gridCol w:w="1479"/>
        <w:gridCol w:w="1478"/>
        <w:gridCol w:w="1478"/>
        <w:gridCol w:w="1479"/>
      </w:tblGrid>
      <w:tr w:rsidR="00262BFA" w:rsidRPr="00262BFA" w:rsidTr="006D0FA4">
        <w:trPr>
          <w:cantSplit/>
          <w:trHeight w:val="552"/>
          <w:tblHeader/>
        </w:trPr>
        <w:tc>
          <w:tcPr>
            <w:tcW w:w="7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62BF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62BF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социального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b/>
                <w:sz w:val="28"/>
                <w:szCs w:val="28"/>
              </w:rPr>
              <w:t>Рейтинг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262BFA">
              <w:rPr>
                <w:rFonts w:ascii="Times New Roman" w:hAnsi="Times New Roman" w:cs="Times New Roman"/>
                <w:b/>
                <w:sz w:val="28"/>
                <w:szCs w:val="28"/>
              </w:rPr>
              <w:t>вое значение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b/>
                <w:sz w:val="28"/>
                <w:szCs w:val="28"/>
              </w:rPr>
              <w:t>Интегральный показатель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1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2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3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4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5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ГАНПОУ ЛО "</w:t>
            </w:r>
            <w:proofErr w:type="spellStart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Мультицентр</w:t>
            </w:r>
            <w:proofErr w:type="spellEnd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и трудовой интеграции"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ООО "ДОМ ДРУЖБЫ"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99,82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АО "Почта России"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99,69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АНО дополнительного образования и социального обслуживания "Новые перспективы"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99,50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Местная общественная организация "Диалог поколений" муниципального образования "Всеволожский муниципальный район" Ленинградской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99,50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Сертоловский</w:t>
            </w:r>
            <w:proofErr w:type="spellEnd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 xml:space="preserve"> центр социального обслуживания граждан пожилого возраста и инвалидов "Виктория"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99,50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ЛОГБУ "Подпорожский социально-реабилитационный центр для несовершеннолетних "Семья"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99,48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ЛОГБУ "Кировский психоневрологический интернат"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99,48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ЛОГАУ "Бокситогорский комплексный центр социального обслуживания населения"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99,44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 xml:space="preserve">ЛОГБУ "Кингисеппский дом интернат для престарелых </w:t>
            </w: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 и инвалидов"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99,42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 xml:space="preserve">ООО "Реабилитационно-восстановительный центр "Прибрежный"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99,40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ЛОГБУ "Сясьстройский психоневрологический интернат"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99,39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 xml:space="preserve">ЛОГАУ "Всеволожский комплексный центр социального обслуживания населения"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99,37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ООО "Золотое время"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99,37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ЛОГАУ "Лужский комплексный центр социального обслуживания населения"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99,27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ЛОГБУ "Ленинградский областной многопрофильный реабилитационный центр для детей-инвалидов"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АНО содействия формированию семейных ценностей "Здоровая семья"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99,20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 xml:space="preserve">Православная местная религиозная организация Приход </w:t>
            </w:r>
            <w:proofErr w:type="spellStart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Спасо</w:t>
            </w:r>
            <w:proofErr w:type="spellEnd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-Преображенского собора г. Тихвина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99,20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ЛОГАУ "Сосновоборский многопрофильный реабилитационный центр"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99,18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 xml:space="preserve">ЛОГБУ «Тихвинский дом - интернат для престарелых и </w:t>
            </w: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99,13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ЛОГБУ "Ломоносовский комплексный центр социального обслуживания населения "Надежда"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98,98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94,9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ЛОГБУ "Волховский комплексный центр социального обслуживания населения "Береника"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98,88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ООО "ДОВЕРИЕ"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98,88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ЛОГБУ "Выборгский комплексный центр социального обслуживания населения "Добро пожаловать!"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98,85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Частное учреждение "</w:t>
            </w:r>
            <w:proofErr w:type="spellStart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Колтушский</w:t>
            </w:r>
            <w:proofErr w:type="spellEnd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 xml:space="preserve"> центр социально-</w:t>
            </w:r>
            <w:proofErr w:type="spellStart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диаконического</w:t>
            </w:r>
            <w:proofErr w:type="spellEnd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обслуживания </w:t>
            </w: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98,80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94,0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ООО "Система забота"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98,77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98,1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ЛОГБУ "Сланцевский центр социального обслуживания несовершеннолетних "Мечта"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98,67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95,7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ФГБУЗ "Санкт-Петербургский Дом-пансионат ветеранов науки Российской академии наук"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98,67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93,3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ООО "Медицинский центр "Возрождение"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98,62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96,2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gramStart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Медико-социальный</w:t>
            </w:r>
            <w:proofErr w:type="gramEnd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 xml:space="preserve"> центр"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98,60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ООО "Социальный гериатрический центр "Опека комфорт"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98,59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94,1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 xml:space="preserve">Фонд поддержки инициатив по </w:t>
            </w: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созданию комфортных условий существования и обеспечению социального обслуживания лиц пожилого возраста и инвалидов "Пансион для пожилых людей"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98,56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94,9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97,9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ООО "ЗАБОТА И ОПЕКА"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98,55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92,7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ЛОГБУ "Тосненский социально-реабилитационный центр для несовершеннолетних "Дельфиненок"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98,53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ЛОГБУ "Волосовский КЦСОН "Берегиня"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98,51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93,4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Стомамедсервис</w:t>
            </w:r>
            <w:proofErr w:type="spellEnd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98,50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96,3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Кивимейстер</w:t>
            </w:r>
            <w:proofErr w:type="spellEnd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98,47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gramStart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Медико-социальный</w:t>
            </w:r>
            <w:proofErr w:type="gramEnd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98,43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Санкт-Петербургское государственное бюджетное стационарное учреждение социального обслуживания "Дом ветеранов войны и труда №1"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98,40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92,0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 xml:space="preserve">Благотворительный фонд "ДОБРО ПРИ </w:t>
            </w:r>
            <w:proofErr w:type="gramStart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СВЯТО-ИЛЬИНСКОМ</w:t>
            </w:r>
            <w:proofErr w:type="gramEnd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 xml:space="preserve"> ХРАМЕ ВЫБОРГСКОЙ ЕПАРХИИ РУССКОЙ ПРАВОСЛАВНОЙ ЦЕРКВИ"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98,40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92,0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 xml:space="preserve">ООО "Пансионат"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98,36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ООО "Пансионат в Разливе"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98,26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94,5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ООО "Пансионат для пожилых людей "Невская Дубровка"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93,3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Ассоциация по содействию в развитии социальных, культурных и образовательных проектов в Ленинградской области "Потенциал"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90,8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ЛОГАУ "Кингисеппский центр социального обслуживания граждан пожилого возраста и инвалидов"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93,8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ООО "Реабилитационно-Восстановительный Центр "Озерный"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95,1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ООО "Здоровое поколение"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97,76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92,4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ЛОГБУ "Лодейнопольский центр социального обслуживания населения "Возрождение"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97,73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96,7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Леге</w:t>
            </w:r>
            <w:proofErr w:type="spellEnd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97,60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88,0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ЛОГБУ "Приозерский комплексный центр социального обслуживания населения"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97,52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88,4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ООО "Реабилитационно-Восстановительный Центр "Лесное"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97,44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93,7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ЛОГБУ "Всеволожский дом-интернат для престарелых и инвалидов"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97,35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91,3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96,9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ООО "Резиденция"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97,33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93,3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93,3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 xml:space="preserve">Санкт-Петербургское государственное бюджетное учреждение "Центр </w:t>
            </w:r>
            <w:proofErr w:type="gramStart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 xml:space="preserve"> реабилитации инвалидов по зрению"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97,28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88,0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ИП Велькина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97,28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93,8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95,3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ЛОГБУ "Вознесенский дом интернат"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97,17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99,3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ООО "Центр медицинской техники"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97,09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85,5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ЛОГБУ "Волховский психоневрологический интернат"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97,09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ООО "Современная Медицинская Служба"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92,4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96,8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ЛОГБУ "Лужский психоневрологический интернат"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96,96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92,0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95,7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 xml:space="preserve">ЛОГБУ "Киришский комплексный центр социального обслуживания </w:t>
            </w: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96,95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ЛОГБУ "Гатчинский комплексный центр социального обслуживания населения "Дарина"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96,66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88,0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95,3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ЛОГБУ "Сланцевский центр социального обслуживания граждан пожилого возраста и инвалидов "Надежда"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96,59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Эглин</w:t>
            </w:r>
            <w:proofErr w:type="spellEnd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96,57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92,0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94,2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ЛОГАУ "Кировский комплексный центр социального обслуживания населения"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96,56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85,5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ИП Левкович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96,56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92,2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94,1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 xml:space="preserve">ООО "СОЦИАЛЬНЫЙ ГЕРИАТРИЧЕСКИЙ ЦЕНТР </w:t>
            </w: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"ОПЕКА"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96,33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87,0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ИП Левкович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96,29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95,4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92,6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Фонд социальной и правовой поддержки населения "Светлица"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96,28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ИП Алексеев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ЛОГБУ "Тихвинский комплексный центр социального обслуживания населения"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96,24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ЛОГБУ "Ленинградский областной дом-интернат ветеранов войны и труда"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90,8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92,0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 xml:space="preserve">АНО </w:t>
            </w:r>
            <w:proofErr w:type="spellStart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социальномедицинского</w:t>
            </w:r>
            <w:proofErr w:type="spellEnd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обслуживания "Покровская обитель"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96,13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88,3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94,0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98,3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ООО "СОЦИАЛЬНАЯ СЛУЖБА ПОМОЩНИК"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94,9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87,0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Санкт-Петербургское государственное бюджетное стационарное учреждение социального обслуживания "Психоневрологический интернат № 3"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84,7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95,8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ЛОГБУ "Гатчинский психоневрологический интернат"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95,89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96,1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ООО "Эпоха"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95,81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96,7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ЛОГБУ «Геронтологический центр Ленинградской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95,80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 xml:space="preserve">Межрегиональная общественная организация инвалидов и пенсионеров </w:t>
            </w: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"Еврейский Благотворительный Центр "Забота - </w:t>
            </w:r>
            <w:proofErr w:type="spellStart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Хэсэд</w:t>
            </w:r>
            <w:proofErr w:type="spellEnd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 xml:space="preserve"> Авраам"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95,61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95,8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83,4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ИП Артемьева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95,27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96,2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ЛОГБУ "Выборгский комплексный центр социального обслуживания населения"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95,14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83,3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ИП Игнатьева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94,83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93,4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90,3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Берестнева</w:t>
            </w:r>
            <w:proofErr w:type="spellEnd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94,65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93,3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94,0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ЛОГБУ "Кингисеппский социально-реабилитационный центр для несовершеннолетних"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94,58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88,0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91,1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Фонд многодетных матерей, опекунов, одиноких матерей "Тёплый дом"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94,42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77,1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 xml:space="preserve">ООО "Центр социального </w:t>
            </w: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назначения "</w:t>
            </w:r>
            <w:proofErr w:type="spellStart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Конкордия</w:t>
            </w:r>
            <w:proofErr w:type="spellEnd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-плюс"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93,79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94,5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92,6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84,9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98,3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Дудникова</w:t>
            </w:r>
            <w:proofErr w:type="spellEnd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93,43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94,4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95,2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91,2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ЛОГБУ "Будогощский ПНИ"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93,36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77,3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99,1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ООО "Каменный остров"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93,31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ЛОГБУ "Каменногорский дом интернат для престарелых и инвалидов"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92,86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95,8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Унитарная некоммерческая организация "Благотворительный фонд "Место под солнцем"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92,63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94,2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85,0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ЛОГБУ «Волосовский психоневрологический интернат»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92,39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92,1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72,0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 xml:space="preserve">ЛОГБУ "Кингисеппский психоневрологический </w:t>
            </w: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интернат"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90,65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95,9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91,7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97,3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ООО "Гармония"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90,25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78,0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89,8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89,2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Бучкина</w:t>
            </w:r>
            <w:proofErr w:type="spellEnd"/>
            <w:r w:rsidRPr="00262BFA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90,11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73,8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86,7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ООО "Верность"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89,58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90,8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64,0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99,3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93,8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АНО "Центр социально-психологической поддержки населения "МАТРОНА"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87,97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86,9</w:t>
            </w:r>
          </w:p>
        </w:tc>
      </w:tr>
      <w:tr w:rsidR="00262BFA" w:rsidRPr="00262BFA" w:rsidTr="006D0FA4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ЛОГБУ "Лодейнопольский специальный дом интернат для престарелых и инвалидов"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85,06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85,2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85,8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66,0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91,9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96,3</w:t>
            </w:r>
          </w:p>
        </w:tc>
      </w:tr>
    </w:tbl>
    <w:p w:rsidR="00262BFA" w:rsidRPr="00262BFA" w:rsidRDefault="00262BFA">
      <w:pPr>
        <w:rPr>
          <w:rFonts w:ascii="Times New Roman" w:hAnsi="Times New Roman" w:cs="Times New Roman"/>
          <w:sz w:val="28"/>
          <w:szCs w:val="28"/>
        </w:rPr>
      </w:pPr>
    </w:p>
    <w:sectPr w:rsidR="00262BFA" w:rsidRPr="00262BFA" w:rsidSect="00262B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E6"/>
    <w:rsid w:val="000C19E6"/>
    <w:rsid w:val="00262BFA"/>
    <w:rsid w:val="00C218DB"/>
    <w:rsid w:val="00DD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Екатерина Александровна</dc:creator>
  <cp:lastModifiedBy>Артем Александрович Плаксицкий</cp:lastModifiedBy>
  <cp:revision>2</cp:revision>
  <dcterms:created xsi:type="dcterms:W3CDTF">2024-01-30T13:52:00Z</dcterms:created>
  <dcterms:modified xsi:type="dcterms:W3CDTF">2024-01-30T13:52:00Z</dcterms:modified>
</cp:coreProperties>
</file>