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AE" w:rsidRDefault="00DC6AAE" w:rsidP="00DC6AAE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6AA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Pr="00DC6AAE">
        <w:rPr>
          <w:rFonts w:ascii="Times New Roman" w:hAnsi="Times New Roman" w:cs="Times New Roman"/>
          <w:b/>
          <w:sz w:val="28"/>
          <w:szCs w:val="28"/>
        </w:rPr>
        <w:t>пункта 11 Перечня поручений Губернатора Ленинградской области от 19 апреля 2023 года № 65-5452/2023</w:t>
      </w:r>
      <w:r w:rsidRPr="00DC6AAE">
        <w:rPr>
          <w:rFonts w:ascii="Times New Roman" w:hAnsi="Times New Roman" w:cs="Times New Roman"/>
          <w:sz w:val="28"/>
          <w:szCs w:val="28"/>
        </w:rPr>
        <w:t>, в рамках организации работы по информированию жителей Ленинградской области из числа лиц с инвалидностью о возможности получения технических средств реабилитации (ТСР) во временное пользование в пунктах проката в период ожидания предоставления ТСР за счет средств федерального бюджета</w:t>
      </w:r>
      <w:r>
        <w:t xml:space="preserve">. </w:t>
      </w:r>
    </w:p>
    <w:p w:rsidR="00784E75" w:rsidRPr="00DC6AAE" w:rsidRDefault="00DC6AAE" w:rsidP="00DC6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C6AAE">
        <w:rPr>
          <w:rFonts w:ascii="Times New Roman" w:hAnsi="Times New Roman" w:cs="Times New Roman"/>
          <w:sz w:val="28"/>
          <w:szCs w:val="28"/>
        </w:rPr>
        <w:t>В настоящее время во всех муниципальных районах Ленинградской области работают пункты проката технических средств реабилитации, в которых не только инвалиды, но и люди, попавшие во временную трудную жизненную ситуацию (например: получена травма или предстоит реабилитация после перенесенного заболевания), могут получить во временное пользование технические средства реабилитации (далее – ТСР), облегчающие передвижение и адаптацию к условиям внешней среды, для общения и обмена информацией, а также средства ухода за больными и престарелыми людьми в домашних условиях. Возможен индивидуальный подбор. Для отдельных категорий граждан предусмотрено получение ТСР на безвозмездных условиях. При получении ТСР во временное пользование сотрудник пункта проката проконсультирует как продуктивно и безопасно самостоятельно пользоваться техническим средством реабилитации в быту. Обращаем внимание жителей Ленинградской области, которым установлена инвалидность. В случае если ТСР требуется ранее, чем установлено право на его получение за счет федерального бюджета, или неисправно используемое (например, сломана инвалидная кресло-коляска) вы также можете получить необходимое ТСР во временное пользование, при его наличии в пункте проката. Пункты проката созданы в государственных учреждениях социального обслуживания Ленинградской области и работают по экстерриториальному принципу. Информация о пунктах проката (адреса и телефоны) и ТСР, выдаваемых в прокат, размещена на официальном сайте комитета по социальной защите населения Ленинградской области https://social.lenobl.ru/ в разделе «В помощь населению» по ссылке https://social.lenobl.ru/ru/v-pomosh-naseleniyu/punkty-prokata-tehnicheskih</w:t>
      </w:r>
      <w:r w:rsidRPr="00DC6AAE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DC6AAE">
        <w:rPr>
          <w:rFonts w:ascii="Times New Roman" w:hAnsi="Times New Roman" w:cs="Times New Roman"/>
          <w:sz w:val="28"/>
          <w:szCs w:val="28"/>
        </w:rPr>
        <w:t>sredstv-reabilitacii</w:t>
      </w:r>
      <w:proofErr w:type="spellEnd"/>
      <w:r w:rsidRPr="00DC6AAE">
        <w:rPr>
          <w:rFonts w:ascii="Times New Roman" w:hAnsi="Times New Roman" w:cs="Times New Roman"/>
          <w:sz w:val="28"/>
          <w:szCs w:val="28"/>
        </w:rPr>
        <w:t xml:space="preserve">/. </w:t>
      </w:r>
    </w:p>
    <w:sectPr w:rsidR="00784E75" w:rsidRPr="00DC6AAE" w:rsidSect="0078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AAE"/>
    <w:rsid w:val="00784E75"/>
    <w:rsid w:val="00DC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Company>Microsoft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Dos8ssu-002</dc:creator>
  <cp:lastModifiedBy>Dos8ssu-002</cp:lastModifiedBy>
  <cp:revision>1</cp:revision>
  <dcterms:created xsi:type="dcterms:W3CDTF">2023-06-22T08:19:00Z</dcterms:created>
  <dcterms:modified xsi:type="dcterms:W3CDTF">2023-06-22T08:22:00Z</dcterms:modified>
</cp:coreProperties>
</file>